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106A" w:rsidRDefault="005D2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103822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МИ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06A" w:rsidRDefault="005D2F2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Пресс-релиз «Большой этнографический диктант»</w:t>
      </w:r>
    </w:p>
    <w:p w:rsidR="00CA106A" w:rsidRDefault="00CA10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106A" w:rsidRDefault="005D2F2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Большой этнографический диктант пройдет в</w:t>
      </w:r>
      <w:r w:rsidR="00A25780">
        <w:rPr>
          <w:rFonts w:ascii="Times New Roman" w:eastAsia="Times New Roman" w:hAnsi="Times New Roman" w:cs="Times New Roman"/>
          <w:b/>
          <w:sz w:val="24"/>
          <w:szCs w:val="24"/>
        </w:rPr>
        <w:t xml:space="preserve"> Брянской области</w:t>
      </w:r>
    </w:p>
    <w:p w:rsidR="00CA106A" w:rsidRDefault="00CA1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106A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Всероссийская акция «Большой этнографический диктант» пройдет в каждом субъекте Российской Федерации н</w:t>
      </w:r>
      <w:r w:rsidRPr="005D2F2A">
        <w:rPr>
          <w:rFonts w:ascii="Times New Roman" w:eastAsia="Times New Roman" w:hAnsi="Times New Roman" w:cs="Times New Roman"/>
          <w:sz w:val="24"/>
          <w:szCs w:val="24"/>
        </w:rPr>
        <w:t>акануне Дня народного единства, 3 ноября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A106A" w:rsidRDefault="12A95EB5" w:rsidP="12A95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2A95EB5">
        <w:rPr>
          <w:rFonts w:ascii="Times New Roman" w:eastAsia="Times New Roman" w:hAnsi="Times New Roman" w:cs="Times New Roman"/>
          <w:sz w:val="24"/>
          <w:szCs w:val="24"/>
        </w:rPr>
        <w:t>Участниками диктанта может стать любой желающий, владеющий русским языком, независимо от образования, социальной принадлежности, вероисповедания и гражданства в  возрасте от  15 лет.</w:t>
      </w:r>
    </w:p>
    <w:p w:rsidR="00CA106A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Диктант позволит оценить уровень этнографической грамотности населения, их знания о народах, проживающих в России</w:t>
      </w:r>
      <w:r w:rsidR="00A25780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привлечет внимание к этнографии как науке, занимающей важное место в гармонизации межэтнических отношений. </w:t>
      </w:r>
    </w:p>
    <w:p w:rsidR="00CA106A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Задания диктанта будут состоять из 30 вопросов.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Участникам выдадут одинаковые по уровню сложности тестовые задания, которые будут состоять из двух частей: федеральных и региональных вопросов. Выполнить их нужно будет за определенное время.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Общая сумма баллов, которые можно набрать за выполнение всех заданий – 100.</w:t>
      </w:r>
    </w:p>
    <w:p w:rsidR="00CA106A" w:rsidRDefault="005D2F2A" w:rsidP="00A92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тех, кто по каким-либо причинам не сможет проверить свои знания на региональных площадках, на сайте Большого этнографического диктанта  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www.miretno.ru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будет организовано онлайн-тестирование.</w:t>
      </w:r>
    </w:p>
    <w:p w:rsidR="00CA106A" w:rsidRDefault="005D2F2A" w:rsidP="00A92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 России масштабная акция проводится уже второй год подряд.</w:t>
      </w:r>
    </w:p>
    <w:p w:rsidR="00CA106A" w:rsidRDefault="005D2F2A" w:rsidP="00A92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Результаты диктанта, правильные ответы на задания и разбор типичных ошибок будут опубликованы на сайте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www.miretno.ru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 12 декабря 2017 года. По результатам всероссийской проверки знаний, в регионах будут сформулированы рекомендации по внесению изменений в учебные программы по этнографии. </w:t>
      </w:r>
    </w:p>
    <w:p w:rsidR="00CA106A" w:rsidRDefault="005D2F2A" w:rsidP="00A92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Подробную информацию о всероссийской акции «Большой этнографический диктант» можно узнать на сайте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www.miretno.ru</w:t>
        </w:r>
      </w:hyperlink>
      <w:r w:rsidR="00B45C93">
        <w:fldChar w:fldCharType="begin"/>
      </w:r>
      <w:r>
        <w:instrText xml:space="preserve"> HYPERLINK "http://www.miretno.tu" </w:instrText>
      </w:r>
      <w:r w:rsidR="00B45C93">
        <w:fldChar w:fldCharType="separate"/>
      </w:r>
    </w:p>
    <w:p w:rsidR="00CA106A" w:rsidRDefault="00B45C93" w:rsidP="00A92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end"/>
      </w:r>
      <w:r w:rsidR="005D2F2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Официальная группа </w:t>
      </w:r>
      <w:proofErr w:type="spellStart"/>
      <w:r w:rsidR="005D2F2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ВКонтакте</w:t>
      </w:r>
      <w:proofErr w:type="spellEnd"/>
      <w:r w:rsidR="005D2F2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  <w:r w:rsidR="005D2F2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hyperlink r:id="rId9">
        <w:r w:rsidR="005D2F2A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https://vk.com/miretno</w:t>
        </w:r>
      </w:hyperlink>
      <w:r w:rsidR="005D2F2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CA106A" w:rsidRDefault="00193F1E" w:rsidP="00A92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Группа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ВКонтакте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Брянской области: </w:t>
      </w:r>
      <w:r w:rsidRPr="00193F1E">
        <w:rPr>
          <w:rFonts w:ascii="Times New Roman" w:eastAsia="Times New Roman" w:hAnsi="Times New Roman" w:cs="Times New Roman"/>
          <w:sz w:val="24"/>
          <w:szCs w:val="24"/>
        </w:rPr>
        <w:t>https://vk.com/miretno_32</w:t>
      </w:r>
    </w:p>
    <w:p w:rsidR="00CA106A" w:rsidRDefault="005D2F2A" w:rsidP="00A92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Дополнительная информация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тел.: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CA106A" w:rsidRPr="00A25780" w:rsidRDefault="00A25780" w:rsidP="00A92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2578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(4832)32-56-38, </w:t>
      </w:r>
      <w:proofErr w:type="spellStart"/>
      <w:r w:rsidRPr="00A2578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Коренкова</w:t>
      </w:r>
      <w:proofErr w:type="spellEnd"/>
      <w:r w:rsidRPr="00A2578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Наталья Николаевна</w:t>
      </w:r>
    </w:p>
    <w:p w:rsidR="00CA106A" w:rsidRDefault="00CA1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2324" w:rsidRDefault="00A92324" w:rsidP="00A92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65EED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white"/>
        </w:rPr>
        <w:t>Места проведения в Брянской области:</w:t>
      </w:r>
    </w:p>
    <w:p w:rsidR="00A92324" w:rsidRPr="00A92324" w:rsidRDefault="00A92324" w:rsidP="00A92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r w:rsidRPr="00A92324">
        <w:rPr>
          <w:b/>
          <w:bCs/>
        </w:rPr>
        <w:t>г. Брянск: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 xml:space="preserve">ФГБОУ </w:t>
      </w:r>
      <w:proofErr w:type="gramStart"/>
      <w:r w:rsidRPr="00A92324">
        <w:rPr>
          <w:bCs/>
        </w:rPr>
        <w:t>ВО</w:t>
      </w:r>
      <w:proofErr w:type="gramEnd"/>
      <w:r w:rsidRPr="00A92324">
        <w:rPr>
          <w:bCs/>
        </w:rPr>
        <w:t xml:space="preserve"> "Брянский государственный университет им. И.Г. Петровского"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>ГБУК Брянская областная научная универсальная библиотека им. Ф.И. Тютчева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t>Библиотека №4 Централизованной системы общедоступных библиотек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t>МБОУ «Гимназия №4» г. Брянска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t>МБОУ «Гимназия №7 г. Брянска имени Героя России С.В. Василёва»</w:t>
      </w: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r w:rsidRPr="00A92324">
        <w:rPr>
          <w:b/>
          <w:bCs/>
        </w:rPr>
        <w:t xml:space="preserve">г. </w:t>
      </w:r>
      <w:proofErr w:type="spellStart"/>
      <w:r w:rsidRPr="00A92324">
        <w:rPr>
          <w:b/>
          <w:bCs/>
        </w:rPr>
        <w:t>Клинцы</w:t>
      </w:r>
      <w:proofErr w:type="spellEnd"/>
    </w:p>
    <w:p w:rsidR="00A92324" w:rsidRPr="00A92324" w:rsidRDefault="00193F1E" w:rsidP="00A92324">
      <w:pPr>
        <w:pStyle w:val="a7"/>
        <w:spacing w:before="0" w:beforeAutospacing="0" w:after="0" w:afterAutospacing="0" w:line="288" w:lineRule="atLeast"/>
      </w:pPr>
      <w:r>
        <w:rPr>
          <w:bCs/>
        </w:rPr>
        <w:t xml:space="preserve">МБОУ </w:t>
      </w:r>
      <w:proofErr w:type="spellStart"/>
      <w:r>
        <w:rPr>
          <w:bCs/>
        </w:rPr>
        <w:t>Клинцовская</w:t>
      </w:r>
      <w:proofErr w:type="spellEnd"/>
      <w:r>
        <w:rPr>
          <w:bCs/>
        </w:rPr>
        <w:t xml:space="preserve"> СОШ №9 г. </w:t>
      </w:r>
      <w:proofErr w:type="spellStart"/>
      <w:r>
        <w:rPr>
          <w:bCs/>
        </w:rPr>
        <w:t>Клинцы</w:t>
      </w:r>
      <w:proofErr w:type="spellEnd"/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r w:rsidRPr="00A92324">
        <w:rPr>
          <w:b/>
          <w:bCs/>
        </w:rPr>
        <w:t>г. Новозыбков и Новозыбковский район: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>МБОУ СОШ №1" г. Новозыбкова имени дважды Героя Советского Союза Д.А. Драгунского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 xml:space="preserve">МБОУ "Гимназия" </w:t>
      </w:r>
      <w:proofErr w:type="gramStart"/>
      <w:r w:rsidRPr="00A92324">
        <w:rPr>
          <w:bCs/>
        </w:rPr>
        <w:t>г</w:t>
      </w:r>
      <w:proofErr w:type="gramEnd"/>
      <w:r w:rsidRPr="00A92324">
        <w:rPr>
          <w:bCs/>
        </w:rPr>
        <w:t>. Новозыбкова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>МБОУ "СОШ №3" г. Новозыбкова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>МБОУ "СОШ №4 г. Новозыбкова</w:t>
      </w:r>
    </w:p>
    <w:p w:rsidR="00BC6E89" w:rsidRDefault="00BC6E89" w:rsidP="00A92324">
      <w:pPr>
        <w:pStyle w:val="a7"/>
        <w:spacing w:before="0" w:beforeAutospacing="0" w:after="0" w:afterAutospacing="0" w:line="288" w:lineRule="atLeast"/>
        <w:rPr>
          <w:bCs/>
        </w:rPr>
      </w:pPr>
    </w:p>
    <w:p w:rsidR="00BC6E89" w:rsidRDefault="00BC6E89" w:rsidP="00A92324">
      <w:pPr>
        <w:pStyle w:val="a7"/>
        <w:spacing w:before="0" w:beforeAutospacing="0" w:after="0" w:afterAutospacing="0" w:line="288" w:lineRule="atLeast"/>
        <w:rPr>
          <w:bCs/>
        </w:rPr>
      </w:pP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>МБОУ "СОШ №6 г. Новозыбкова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  <w:rPr>
          <w:bCs/>
        </w:rPr>
      </w:pPr>
      <w:r w:rsidRPr="00A92324">
        <w:rPr>
          <w:bCs/>
        </w:rPr>
        <w:t>МБОУ "СОШ №9 г. Новозыбкова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>Муниципальное учреждение "Новозыбковский районный отдел образования"</w:t>
      </w:r>
      <w:r w:rsidRPr="00A92324">
        <w:rPr>
          <w:rStyle w:val="apple-converted-space"/>
          <w:bCs/>
        </w:rPr>
        <w:t> </w:t>
      </w: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r w:rsidRPr="00A92324">
        <w:rPr>
          <w:b/>
          <w:bCs/>
        </w:rPr>
        <w:t>г. Сельцо: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  <w:rPr>
          <w:bCs/>
        </w:rPr>
      </w:pPr>
      <w:r w:rsidRPr="00A92324">
        <w:rPr>
          <w:bCs/>
        </w:rPr>
        <w:t xml:space="preserve">МБОУ </w:t>
      </w:r>
      <w:proofErr w:type="spellStart"/>
      <w:r w:rsidRPr="00A92324">
        <w:rPr>
          <w:bCs/>
        </w:rPr>
        <w:t>Сельцовская</w:t>
      </w:r>
      <w:proofErr w:type="spellEnd"/>
      <w:r w:rsidRPr="00A92324">
        <w:rPr>
          <w:bCs/>
        </w:rPr>
        <w:t xml:space="preserve"> СОШ №4</w:t>
      </w: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r w:rsidRPr="00A92324">
        <w:rPr>
          <w:b/>
          <w:bCs/>
        </w:rPr>
        <w:t>г. Стародуб и Стародубский район: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  <w:rPr>
          <w:bCs/>
        </w:rPr>
      </w:pPr>
      <w:r w:rsidRPr="00A92324">
        <w:rPr>
          <w:bCs/>
        </w:rPr>
        <w:t>МБОУ Стародубская средняя общеобразовательная школа №3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 xml:space="preserve">МБУК </w:t>
      </w:r>
      <w:proofErr w:type="spellStart"/>
      <w:r w:rsidRPr="00A92324">
        <w:rPr>
          <w:bCs/>
        </w:rPr>
        <w:t>Межпоселенческая</w:t>
      </w:r>
      <w:proofErr w:type="spellEnd"/>
      <w:r w:rsidRPr="00A92324">
        <w:rPr>
          <w:bCs/>
        </w:rPr>
        <w:t xml:space="preserve"> районная библиотека</w:t>
      </w: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r w:rsidRPr="00A92324">
        <w:rPr>
          <w:b/>
          <w:bCs/>
        </w:rPr>
        <w:t>г. Фокино: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 xml:space="preserve">МБУК" Библиотека </w:t>
      </w:r>
      <w:proofErr w:type="gramStart"/>
      <w:r w:rsidRPr="00A92324">
        <w:rPr>
          <w:bCs/>
        </w:rPr>
        <w:t>г</w:t>
      </w:r>
      <w:proofErr w:type="gramEnd"/>
      <w:r w:rsidRPr="00A92324">
        <w:rPr>
          <w:bCs/>
        </w:rPr>
        <w:t>. Фокино"</w:t>
      </w: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r w:rsidRPr="00A92324">
        <w:rPr>
          <w:b/>
        </w:rPr>
        <w:t>Брасовский район: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t xml:space="preserve">МБОУ </w:t>
      </w:r>
      <w:proofErr w:type="spellStart"/>
      <w:r w:rsidRPr="00A92324">
        <w:t>Локотская</w:t>
      </w:r>
      <w:proofErr w:type="spellEnd"/>
      <w:r w:rsidRPr="00A92324">
        <w:t xml:space="preserve"> СОШ №2 имени Н.Ф. </w:t>
      </w:r>
      <w:proofErr w:type="spellStart"/>
      <w:r w:rsidRPr="00A92324">
        <w:t>Струченкова</w:t>
      </w:r>
      <w:proofErr w:type="spellEnd"/>
      <w:r w:rsidRPr="00A92324">
        <w:rPr>
          <w:bCs/>
        </w:rPr>
        <w:t xml:space="preserve"> </w:t>
      </w: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r w:rsidRPr="00A92324">
        <w:rPr>
          <w:b/>
          <w:bCs/>
        </w:rPr>
        <w:t>Брянский район: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>МБОУ Гимназия №1 Брянского района</w:t>
      </w: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r w:rsidRPr="00A92324">
        <w:rPr>
          <w:b/>
          <w:bCs/>
        </w:rPr>
        <w:t>Выгоничский район: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>МБОУ Выгоничская СОШ</w:t>
      </w: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r w:rsidRPr="00A92324">
        <w:rPr>
          <w:b/>
          <w:bCs/>
        </w:rPr>
        <w:t>Гордеевский район: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>МБОУ "</w:t>
      </w:r>
      <w:proofErr w:type="spellStart"/>
      <w:r w:rsidRPr="00A92324">
        <w:rPr>
          <w:bCs/>
        </w:rPr>
        <w:t>Гордеевская</w:t>
      </w:r>
      <w:proofErr w:type="spellEnd"/>
      <w:r w:rsidRPr="00A92324">
        <w:rPr>
          <w:bCs/>
        </w:rPr>
        <w:t xml:space="preserve"> СОШ" 17</w:t>
      </w: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r w:rsidRPr="00A92324">
        <w:rPr>
          <w:b/>
          <w:bCs/>
        </w:rPr>
        <w:t>Дубровский район: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>МБОУ Дубровская № 2 СОШ</w:t>
      </w: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r w:rsidRPr="00A92324">
        <w:rPr>
          <w:b/>
          <w:bCs/>
        </w:rPr>
        <w:t>Дятьковский район: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>МАУО "</w:t>
      </w:r>
      <w:proofErr w:type="spellStart"/>
      <w:r w:rsidRPr="00A92324">
        <w:rPr>
          <w:bCs/>
        </w:rPr>
        <w:t>Дятьковская</w:t>
      </w:r>
      <w:proofErr w:type="spellEnd"/>
      <w:r w:rsidRPr="00A92324">
        <w:rPr>
          <w:bCs/>
        </w:rPr>
        <w:t xml:space="preserve"> городская гимназия"</w:t>
      </w: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proofErr w:type="spellStart"/>
      <w:r w:rsidRPr="00A92324">
        <w:rPr>
          <w:b/>
          <w:bCs/>
        </w:rPr>
        <w:t>Жирятинский</w:t>
      </w:r>
      <w:proofErr w:type="spellEnd"/>
      <w:r w:rsidRPr="00A92324">
        <w:rPr>
          <w:b/>
          <w:bCs/>
        </w:rPr>
        <w:t xml:space="preserve"> район: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 xml:space="preserve">МБОУ </w:t>
      </w:r>
      <w:proofErr w:type="spellStart"/>
      <w:r w:rsidRPr="00A92324">
        <w:rPr>
          <w:bCs/>
        </w:rPr>
        <w:t>Жирятинская</w:t>
      </w:r>
      <w:proofErr w:type="spellEnd"/>
      <w:r w:rsidRPr="00A92324">
        <w:rPr>
          <w:bCs/>
        </w:rPr>
        <w:t xml:space="preserve"> СОШ им. А.Ф. </w:t>
      </w:r>
      <w:proofErr w:type="spellStart"/>
      <w:r w:rsidRPr="00A92324">
        <w:rPr>
          <w:bCs/>
        </w:rPr>
        <w:t>Возликова</w:t>
      </w:r>
      <w:proofErr w:type="spellEnd"/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r w:rsidRPr="00A92324">
        <w:rPr>
          <w:b/>
          <w:bCs/>
        </w:rPr>
        <w:t>Жуковский район: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 xml:space="preserve">МАОУ г. Жуковки "Лицей №1 им. Д.С. </w:t>
      </w:r>
      <w:proofErr w:type="spellStart"/>
      <w:r w:rsidRPr="00A92324">
        <w:rPr>
          <w:bCs/>
        </w:rPr>
        <w:t>Езерского</w:t>
      </w:r>
      <w:proofErr w:type="spellEnd"/>
      <w:r w:rsidRPr="00A92324">
        <w:rPr>
          <w:bCs/>
        </w:rPr>
        <w:t>"</w:t>
      </w: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r w:rsidRPr="00A92324">
        <w:rPr>
          <w:bCs/>
        </w:rPr>
        <w:t xml:space="preserve"> </w:t>
      </w:r>
      <w:proofErr w:type="spellStart"/>
      <w:r w:rsidRPr="00A92324">
        <w:rPr>
          <w:b/>
          <w:bCs/>
        </w:rPr>
        <w:t>Злынковский</w:t>
      </w:r>
      <w:proofErr w:type="spellEnd"/>
      <w:r w:rsidRPr="00A92324">
        <w:rPr>
          <w:b/>
          <w:bCs/>
        </w:rPr>
        <w:t xml:space="preserve"> район: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proofErr w:type="spellStart"/>
      <w:r w:rsidRPr="00A92324">
        <w:rPr>
          <w:bCs/>
        </w:rPr>
        <w:t>Злынковская</w:t>
      </w:r>
      <w:proofErr w:type="spellEnd"/>
      <w:r w:rsidRPr="00A92324">
        <w:rPr>
          <w:bCs/>
        </w:rPr>
        <w:t xml:space="preserve"> районная библиотека</w:t>
      </w: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r w:rsidRPr="00A92324">
        <w:rPr>
          <w:b/>
          <w:bCs/>
        </w:rPr>
        <w:t>Карачевский район: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>Карачевский РДК</w:t>
      </w: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r w:rsidRPr="00A92324">
        <w:rPr>
          <w:b/>
          <w:bCs/>
        </w:rPr>
        <w:t>Клетнянский район: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 xml:space="preserve">МБОУ </w:t>
      </w:r>
      <w:proofErr w:type="spellStart"/>
      <w:r w:rsidRPr="00A92324">
        <w:rPr>
          <w:bCs/>
        </w:rPr>
        <w:t>Клетнянская</w:t>
      </w:r>
      <w:proofErr w:type="spellEnd"/>
      <w:r w:rsidRPr="00A92324">
        <w:rPr>
          <w:bCs/>
        </w:rPr>
        <w:t xml:space="preserve"> СОШ № 1</w:t>
      </w: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r w:rsidRPr="00A92324">
        <w:rPr>
          <w:b/>
          <w:bCs/>
        </w:rPr>
        <w:t>Климовский район: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 xml:space="preserve">МБОУ </w:t>
      </w:r>
      <w:proofErr w:type="spellStart"/>
      <w:r w:rsidRPr="00A92324">
        <w:rPr>
          <w:bCs/>
        </w:rPr>
        <w:t>Климовская</w:t>
      </w:r>
      <w:proofErr w:type="spellEnd"/>
      <w:r w:rsidRPr="00A92324">
        <w:rPr>
          <w:bCs/>
        </w:rPr>
        <w:t xml:space="preserve"> СОШ №1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>МБУК "</w:t>
      </w:r>
      <w:proofErr w:type="spellStart"/>
      <w:r w:rsidRPr="00A92324">
        <w:rPr>
          <w:bCs/>
        </w:rPr>
        <w:t>Климовская</w:t>
      </w:r>
      <w:proofErr w:type="spellEnd"/>
      <w:r w:rsidRPr="00A92324">
        <w:rPr>
          <w:bCs/>
        </w:rPr>
        <w:t xml:space="preserve"> </w:t>
      </w:r>
      <w:proofErr w:type="spellStart"/>
      <w:r w:rsidRPr="00A92324">
        <w:rPr>
          <w:bCs/>
        </w:rPr>
        <w:t>межпоселенческая</w:t>
      </w:r>
      <w:proofErr w:type="spellEnd"/>
      <w:r w:rsidRPr="00A92324">
        <w:rPr>
          <w:bCs/>
        </w:rPr>
        <w:t xml:space="preserve"> центральная библиотека" 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>Центральная детская библиотека Климовского района</w:t>
      </w: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r w:rsidRPr="00A92324">
        <w:rPr>
          <w:b/>
          <w:bCs/>
        </w:rPr>
        <w:t>Клинцовский район: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 xml:space="preserve">МБОУ </w:t>
      </w:r>
      <w:proofErr w:type="spellStart"/>
      <w:r w:rsidRPr="00A92324">
        <w:rPr>
          <w:bCs/>
        </w:rPr>
        <w:t>Коржовоголубовская</w:t>
      </w:r>
      <w:proofErr w:type="spellEnd"/>
      <w:r w:rsidRPr="00A92324">
        <w:rPr>
          <w:bCs/>
        </w:rPr>
        <w:t xml:space="preserve"> СОШ</w:t>
      </w: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proofErr w:type="spellStart"/>
      <w:r w:rsidRPr="00A92324">
        <w:rPr>
          <w:b/>
          <w:bCs/>
        </w:rPr>
        <w:t>Комаричский</w:t>
      </w:r>
      <w:proofErr w:type="spellEnd"/>
      <w:r w:rsidRPr="00A92324">
        <w:rPr>
          <w:b/>
          <w:bCs/>
        </w:rPr>
        <w:t xml:space="preserve"> район: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 xml:space="preserve">МБОУ </w:t>
      </w:r>
      <w:proofErr w:type="spellStart"/>
      <w:r w:rsidRPr="00A92324">
        <w:rPr>
          <w:bCs/>
        </w:rPr>
        <w:t>Комаричская</w:t>
      </w:r>
      <w:proofErr w:type="spellEnd"/>
      <w:r w:rsidRPr="00A92324">
        <w:rPr>
          <w:bCs/>
        </w:rPr>
        <w:t xml:space="preserve"> СОШ №1</w:t>
      </w: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r w:rsidRPr="00A92324">
        <w:rPr>
          <w:b/>
          <w:bCs/>
        </w:rPr>
        <w:t>Красногорский район: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 xml:space="preserve">МБОУ </w:t>
      </w:r>
      <w:proofErr w:type="spellStart"/>
      <w:r w:rsidRPr="00A92324">
        <w:rPr>
          <w:bCs/>
        </w:rPr>
        <w:t>Красногорская</w:t>
      </w:r>
      <w:proofErr w:type="spellEnd"/>
      <w:r w:rsidRPr="00A92324">
        <w:rPr>
          <w:bCs/>
        </w:rPr>
        <w:t xml:space="preserve"> СОШ №1</w:t>
      </w: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</w:pPr>
      <w:proofErr w:type="spellStart"/>
      <w:r w:rsidRPr="00A92324">
        <w:rPr>
          <w:b/>
          <w:bCs/>
        </w:rPr>
        <w:t>Мглинский</w:t>
      </w:r>
      <w:proofErr w:type="spellEnd"/>
      <w:r w:rsidRPr="00A92324">
        <w:rPr>
          <w:b/>
          <w:bCs/>
        </w:rPr>
        <w:t xml:space="preserve"> район</w:t>
      </w:r>
      <w:r w:rsidRPr="00A92324">
        <w:rPr>
          <w:bCs/>
        </w:rPr>
        <w:t>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>МБОУ "</w:t>
      </w:r>
      <w:proofErr w:type="spellStart"/>
      <w:r w:rsidRPr="00A92324">
        <w:rPr>
          <w:bCs/>
        </w:rPr>
        <w:t>Мглинская</w:t>
      </w:r>
      <w:proofErr w:type="spellEnd"/>
      <w:r w:rsidRPr="00A92324">
        <w:rPr>
          <w:bCs/>
        </w:rPr>
        <w:t xml:space="preserve"> СОШ №1</w:t>
      </w: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r w:rsidRPr="00A92324">
        <w:rPr>
          <w:b/>
          <w:bCs/>
        </w:rPr>
        <w:t>Навлинский район: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>МБОУ Гимназия №1 (п. Навля)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 xml:space="preserve">МБОУ </w:t>
      </w:r>
      <w:proofErr w:type="spellStart"/>
      <w:r w:rsidRPr="00A92324">
        <w:rPr>
          <w:bCs/>
        </w:rPr>
        <w:t>Навлинская</w:t>
      </w:r>
      <w:proofErr w:type="spellEnd"/>
      <w:r w:rsidRPr="00A92324">
        <w:rPr>
          <w:bCs/>
        </w:rPr>
        <w:t xml:space="preserve"> СОШ № 1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 xml:space="preserve">МБОУ </w:t>
      </w:r>
      <w:proofErr w:type="spellStart"/>
      <w:r w:rsidRPr="00A92324">
        <w:rPr>
          <w:bCs/>
        </w:rPr>
        <w:t>Навлинская</w:t>
      </w:r>
      <w:proofErr w:type="spellEnd"/>
      <w:r w:rsidRPr="00A92324">
        <w:rPr>
          <w:bCs/>
        </w:rPr>
        <w:t xml:space="preserve"> СОШ №2</w:t>
      </w: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proofErr w:type="spellStart"/>
      <w:r w:rsidRPr="00A92324">
        <w:rPr>
          <w:b/>
          <w:bCs/>
        </w:rPr>
        <w:t>Погарский</w:t>
      </w:r>
      <w:proofErr w:type="spellEnd"/>
      <w:r w:rsidRPr="00A92324">
        <w:rPr>
          <w:b/>
          <w:bCs/>
        </w:rPr>
        <w:t xml:space="preserve"> район: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 xml:space="preserve">МБОУ </w:t>
      </w:r>
      <w:proofErr w:type="spellStart"/>
      <w:r w:rsidRPr="00A92324">
        <w:rPr>
          <w:bCs/>
        </w:rPr>
        <w:t>Погарская</w:t>
      </w:r>
      <w:proofErr w:type="spellEnd"/>
      <w:r w:rsidRPr="00A92324">
        <w:rPr>
          <w:bCs/>
        </w:rPr>
        <w:t xml:space="preserve"> СОШ №1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 xml:space="preserve">МБОУ </w:t>
      </w:r>
      <w:proofErr w:type="spellStart"/>
      <w:r w:rsidRPr="00A92324">
        <w:rPr>
          <w:bCs/>
        </w:rPr>
        <w:t>Погарская</w:t>
      </w:r>
      <w:proofErr w:type="spellEnd"/>
      <w:r w:rsidRPr="00A92324">
        <w:rPr>
          <w:bCs/>
        </w:rPr>
        <w:t xml:space="preserve"> СОШ №2</w:t>
      </w:r>
    </w:p>
    <w:p w:rsidR="00BC6E89" w:rsidRDefault="00BC6E89" w:rsidP="00A92324">
      <w:pPr>
        <w:pStyle w:val="a7"/>
        <w:spacing w:before="0" w:beforeAutospacing="0" w:after="0" w:afterAutospacing="0" w:line="288" w:lineRule="atLeast"/>
        <w:rPr>
          <w:bCs/>
        </w:rPr>
      </w:pPr>
    </w:p>
    <w:p w:rsidR="00BC6E89" w:rsidRDefault="00BC6E89" w:rsidP="00A92324">
      <w:pPr>
        <w:pStyle w:val="a7"/>
        <w:spacing w:before="0" w:beforeAutospacing="0" w:after="0" w:afterAutospacing="0" w:line="288" w:lineRule="atLeast"/>
        <w:rPr>
          <w:bCs/>
        </w:rPr>
      </w:pP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>МБУК "Централизованная библиотечная система Погарского района"</w:t>
      </w: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r w:rsidRPr="00A92324">
        <w:rPr>
          <w:b/>
          <w:bCs/>
        </w:rPr>
        <w:t>Почепский район: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 xml:space="preserve">МАОУ </w:t>
      </w:r>
      <w:proofErr w:type="spellStart"/>
      <w:r w:rsidRPr="00A92324">
        <w:rPr>
          <w:bCs/>
        </w:rPr>
        <w:t>Почепская</w:t>
      </w:r>
      <w:proofErr w:type="spellEnd"/>
      <w:r w:rsidRPr="00A92324">
        <w:rPr>
          <w:bCs/>
        </w:rPr>
        <w:t xml:space="preserve"> СОШ № 1</w:t>
      </w: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r w:rsidRPr="00A92324">
        <w:rPr>
          <w:b/>
        </w:rPr>
        <w:t>Рогнединский район: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 xml:space="preserve">МБОУ </w:t>
      </w:r>
      <w:proofErr w:type="spellStart"/>
      <w:r w:rsidRPr="00A92324">
        <w:rPr>
          <w:bCs/>
        </w:rPr>
        <w:t>Рогнединская</w:t>
      </w:r>
      <w:proofErr w:type="spellEnd"/>
      <w:r w:rsidRPr="00A92324">
        <w:rPr>
          <w:bCs/>
        </w:rPr>
        <w:t xml:space="preserve"> СОШ</w:t>
      </w: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proofErr w:type="spellStart"/>
      <w:r w:rsidRPr="00A92324">
        <w:rPr>
          <w:b/>
          <w:bCs/>
        </w:rPr>
        <w:t>Севский</w:t>
      </w:r>
      <w:proofErr w:type="spellEnd"/>
      <w:r w:rsidRPr="00A92324">
        <w:rPr>
          <w:b/>
          <w:bCs/>
        </w:rPr>
        <w:t xml:space="preserve"> район: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>МБУК "Центральная библиотечная система Севского муниципального района"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>МБУДО - ДДТ Севского муниципального района</w:t>
      </w: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proofErr w:type="spellStart"/>
      <w:r w:rsidRPr="00A92324">
        <w:rPr>
          <w:b/>
          <w:bCs/>
        </w:rPr>
        <w:t>Суземский</w:t>
      </w:r>
      <w:proofErr w:type="spellEnd"/>
      <w:r w:rsidRPr="00A92324">
        <w:rPr>
          <w:b/>
          <w:bCs/>
        </w:rPr>
        <w:t xml:space="preserve"> район: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 xml:space="preserve">РМУБК </w:t>
      </w:r>
      <w:proofErr w:type="spellStart"/>
      <w:r w:rsidRPr="00A92324">
        <w:rPr>
          <w:bCs/>
        </w:rPr>
        <w:t>Суземская</w:t>
      </w:r>
      <w:proofErr w:type="spellEnd"/>
      <w:r w:rsidRPr="00A92324">
        <w:rPr>
          <w:bCs/>
        </w:rPr>
        <w:t xml:space="preserve"> </w:t>
      </w:r>
      <w:proofErr w:type="spellStart"/>
      <w:r w:rsidRPr="00A92324">
        <w:rPr>
          <w:bCs/>
        </w:rPr>
        <w:t>межпоселенческая</w:t>
      </w:r>
      <w:proofErr w:type="spellEnd"/>
      <w:r w:rsidRPr="00A92324">
        <w:rPr>
          <w:bCs/>
        </w:rPr>
        <w:t xml:space="preserve"> центральная библиотека — библиотечное объединение имени писателя А.В. Софронова</w:t>
      </w: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r w:rsidRPr="00A92324">
        <w:rPr>
          <w:b/>
          <w:bCs/>
        </w:rPr>
        <w:t>Суражский район: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>ГБ ПОУ Суражский педагогический колледж им. А.С. Пушкина</w:t>
      </w: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proofErr w:type="spellStart"/>
      <w:r w:rsidRPr="00A92324">
        <w:rPr>
          <w:b/>
          <w:bCs/>
        </w:rPr>
        <w:t>Трубчевский</w:t>
      </w:r>
      <w:proofErr w:type="spellEnd"/>
      <w:r w:rsidRPr="00A92324">
        <w:rPr>
          <w:b/>
          <w:bCs/>
        </w:rPr>
        <w:t xml:space="preserve"> район: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>Отдел образования администрации Трубчевского района</w:t>
      </w: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r w:rsidRPr="00A92324">
        <w:rPr>
          <w:b/>
          <w:bCs/>
        </w:rPr>
        <w:t>Унечский район: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>МОУ СОШ №3 г. Унеча</w:t>
      </w:r>
    </w:p>
    <w:p w:rsidR="00CA106A" w:rsidRPr="00665EED" w:rsidRDefault="00CA106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D2F2A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5D2F2A">
        <w:rPr>
          <w:rFonts w:ascii="Times New Roman" w:eastAsia="Times New Roman" w:hAnsi="Times New Roman" w:cs="Times New Roman"/>
          <w:sz w:val="24"/>
          <w:szCs w:val="24"/>
        </w:rPr>
        <w:t>Организаторами «Большого этнографического диктанта» выступают Федеральное агентство по делам национальностей и министерство национальной политики Удмуртской Республики.</w:t>
      </w:r>
    </w:p>
    <w:p w:rsidR="00A25780" w:rsidRDefault="00A25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Организаторы Диктанта в Брянской области: </w:t>
      </w:r>
      <w:r w:rsidR="003A6BAB">
        <w:rPr>
          <w:rFonts w:ascii="Times New Roman" w:eastAsia="Times New Roman" w:hAnsi="Times New Roman" w:cs="Times New Roman"/>
          <w:sz w:val="24"/>
          <w:szCs w:val="24"/>
        </w:rPr>
        <w:t>Правительство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Брянской области.</w:t>
      </w:r>
    </w:p>
    <w:sectPr w:rsidR="00A25780" w:rsidSect="00CE742A">
      <w:pgSz w:w="11906" w:h="16838"/>
      <w:pgMar w:top="28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761ED"/>
    <w:multiLevelType w:val="multilevel"/>
    <w:tmpl w:val="0B949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characterSpacingControl w:val="doNotCompress"/>
  <w:compat/>
  <w:rsids>
    <w:rsidRoot w:val="00CA106A"/>
    <w:rsid w:val="00193F1E"/>
    <w:rsid w:val="003A6BAB"/>
    <w:rsid w:val="00451A78"/>
    <w:rsid w:val="004C6936"/>
    <w:rsid w:val="005D2F2A"/>
    <w:rsid w:val="00665EED"/>
    <w:rsid w:val="00953EFD"/>
    <w:rsid w:val="00A25780"/>
    <w:rsid w:val="00A92324"/>
    <w:rsid w:val="00B35744"/>
    <w:rsid w:val="00B45C93"/>
    <w:rsid w:val="00BC6E89"/>
    <w:rsid w:val="00CA106A"/>
    <w:rsid w:val="00CE742A"/>
    <w:rsid w:val="00E51D1C"/>
    <w:rsid w:val="12A9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742A"/>
  </w:style>
  <w:style w:type="paragraph" w:styleId="1">
    <w:name w:val="heading 1"/>
    <w:basedOn w:val="a"/>
    <w:next w:val="a"/>
    <w:rsid w:val="00CE742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E74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E742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E742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E742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CE742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rsid w:val="00CE74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E742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CE742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4C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93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65E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665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etno.t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retno.t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retno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miret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Korenkova</dc:creator>
  <cp:lastModifiedBy>User</cp:lastModifiedBy>
  <cp:revision>4</cp:revision>
  <cp:lastPrinted>2017-10-12T11:24:00Z</cp:lastPrinted>
  <dcterms:created xsi:type="dcterms:W3CDTF">2017-10-12T07:24:00Z</dcterms:created>
  <dcterms:modified xsi:type="dcterms:W3CDTF">2017-10-12T11:27:00Z</dcterms:modified>
</cp:coreProperties>
</file>